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A201" w14:textId="7F323CB3" w:rsidR="0073543B" w:rsidRDefault="0073543B" w:rsidP="0073543B">
      <w:pPr>
        <w:pStyle w:val="Heading1"/>
        <w:rPr>
          <w:rStyle w:val="None"/>
        </w:rPr>
      </w:pPr>
      <w:r>
        <w:rPr>
          <w:rStyle w:val="None"/>
        </w:rPr>
        <w:t>Russell Vought And Islamophobia</w:t>
      </w:r>
    </w:p>
    <w:p w14:paraId="3BD9871F" w14:textId="77777777" w:rsidR="0073543B" w:rsidRDefault="0073543B" w:rsidP="0073543B">
      <w:pPr>
        <w:rPr>
          <w:rStyle w:val="None"/>
        </w:rPr>
      </w:pPr>
    </w:p>
    <w:p w14:paraId="7B0F50A5" w14:textId="05F15A9D" w:rsidR="0073543B" w:rsidRPr="0073543B" w:rsidRDefault="0073543B" w:rsidP="0073543B">
      <w:pPr>
        <w:jc w:val="center"/>
        <w:rPr>
          <w:rStyle w:val="None"/>
          <w:b/>
          <w:bCs/>
          <w:sz w:val="24"/>
          <w:szCs w:val="24"/>
          <w:u w:val="single"/>
        </w:rPr>
      </w:pPr>
      <w:r>
        <w:rPr>
          <w:rStyle w:val="None"/>
          <w:b/>
          <w:bCs/>
          <w:sz w:val="24"/>
          <w:szCs w:val="24"/>
          <w:u w:val="single"/>
        </w:rPr>
        <w:t>Highlights:</w:t>
      </w:r>
    </w:p>
    <w:p w14:paraId="2D95A955" w14:textId="77777777" w:rsidR="0073543B" w:rsidRDefault="0073543B" w:rsidP="0073543B">
      <w:pPr>
        <w:rPr>
          <w:rStyle w:val="None"/>
        </w:rPr>
      </w:pPr>
    </w:p>
    <w:p w14:paraId="18D6409E" w14:textId="5F080C48" w:rsidR="0073543B" w:rsidRDefault="0073543B" w:rsidP="0073543B">
      <w:pPr>
        <w:pStyle w:val="ListParagraph"/>
        <w:numPr>
          <w:ilvl w:val="0"/>
          <w:numId w:val="232"/>
        </w:numPr>
        <w:rPr>
          <w:rStyle w:val="None"/>
        </w:rPr>
      </w:pPr>
      <w:r>
        <w:rPr>
          <w:rStyle w:val="None"/>
        </w:rPr>
        <w:t>Russell Vought said that Muslims have a “deficient” theology and that “they stand condemned.”</w:t>
      </w:r>
    </w:p>
    <w:p w14:paraId="4BEF599B" w14:textId="77777777" w:rsidR="0073543B" w:rsidRDefault="0073543B" w:rsidP="0073543B">
      <w:pPr>
        <w:rPr>
          <w:rStyle w:val="None"/>
        </w:rPr>
      </w:pPr>
    </w:p>
    <w:p w14:paraId="37420B83" w14:textId="1C03C217" w:rsidR="0073543B" w:rsidRPr="007B541F" w:rsidRDefault="0073543B" w:rsidP="0073543B">
      <w:pPr>
        <w:pStyle w:val="Heading2"/>
      </w:pPr>
      <w:r w:rsidRPr="007B541F">
        <w:rPr>
          <w:rStyle w:val="None"/>
        </w:rPr>
        <w:t xml:space="preserve">Vought Has Had </w:t>
      </w:r>
      <w:proofErr w:type="gramStart"/>
      <w:r w:rsidRPr="007B541F">
        <w:rPr>
          <w:rStyle w:val="None"/>
        </w:rPr>
        <w:t>An</w:t>
      </w:r>
      <w:proofErr w:type="gramEnd"/>
      <w:r w:rsidRPr="007B541F">
        <w:rPr>
          <w:rStyle w:val="None"/>
        </w:rPr>
        <w:t xml:space="preserve"> Anti-Muslim History</w:t>
      </w:r>
    </w:p>
    <w:p w14:paraId="7BC07E19" w14:textId="77777777" w:rsidR="0073543B" w:rsidRDefault="0073543B" w:rsidP="0073543B"/>
    <w:p w14:paraId="22B2794C" w14:textId="77777777" w:rsidR="0073543B" w:rsidRPr="007B541F" w:rsidRDefault="0073543B" w:rsidP="0073543B">
      <w:pPr>
        <w:pStyle w:val="Heading3"/>
      </w:pPr>
      <w:r w:rsidRPr="007B541F">
        <w:rPr>
          <w:rStyle w:val="None"/>
        </w:rPr>
        <w:t xml:space="preserve">Vought Said Muslims Have A </w:t>
      </w:r>
      <w:r>
        <w:rPr>
          <w:rStyle w:val="None"/>
          <w:szCs w:val="28"/>
        </w:rPr>
        <w:t>“</w:t>
      </w:r>
      <w:r w:rsidRPr="007B541F">
        <w:rPr>
          <w:rStyle w:val="None"/>
        </w:rPr>
        <w:t>Deficient</w:t>
      </w:r>
      <w:r>
        <w:rPr>
          <w:rStyle w:val="None"/>
        </w:rPr>
        <w:t>”</w:t>
      </w:r>
      <w:r w:rsidRPr="007B541F">
        <w:rPr>
          <w:rStyle w:val="None"/>
        </w:rPr>
        <w:t xml:space="preserve"> Theology And </w:t>
      </w:r>
      <w:r>
        <w:rPr>
          <w:rStyle w:val="None"/>
          <w:szCs w:val="28"/>
        </w:rPr>
        <w:t>“</w:t>
      </w:r>
      <w:r w:rsidRPr="007B541F">
        <w:rPr>
          <w:rStyle w:val="None"/>
        </w:rPr>
        <w:t xml:space="preserve">They Stand Condemned” </w:t>
      </w:r>
    </w:p>
    <w:p w14:paraId="33E427F6" w14:textId="77777777" w:rsidR="0073543B" w:rsidRDefault="0073543B" w:rsidP="0073543B"/>
    <w:p w14:paraId="52DDC98E" w14:textId="77777777" w:rsidR="0073543B" w:rsidRDefault="0073543B" w:rsidP="0073543B">
      <w:r>
        <w:rPr>
          <w:rStyle w:val="None"/>
          <w:b/>
          <w:bCs/>
        </w:rPr>
        <w:t>Vought Said Muslims Have A “Deficient Theology” And “They Stand Condemned.”</w:t>
      </w:r>
      <w:r>
        <w:rPr>
          <w:rStyle w:val="None"/>
        </w:rPr>
        <w:t xml:space="preserve"> According to NPR, “Vought, an alumnus of Wheaton, wrote a blog post last year expressing support for his alma mater. He quoted a theologian who said non-Christians have a ‘</w:t>
      </w:r>
      <w:proofErr w:type="spellStart"/>
      <w:r>
        <w:rPr>
          <w:rStyle w:val="None"/>
          <w:lang w:val="es-ES_tradnl"/>
        </w:rPr>
        <w:t>deficient</w:t>
      </w:r>
      <w:proofErr w:type="spellEnd"/>
      <w:r>
        <w:rPr>
          <w:rStyle w:val="None"/>
        </w:rPr>
        <w:t>’</w:t>
      </w:r>
      <w:r>
        <w:rPr>
          <w:rStyle w:val="None"/>
          <w:rtl/>
        </w:rPr>
        <w:t xml:space="preserve"> </w:t>
      </w:r>
      <w:r>
        <w:rPr>
          <w:rStyle w:val="None"/>
        </w:rPr>
        <w:t xml:space="preserve">theology but could have a meaningful relationship with God. Vought disagreed. ‘Muslims do not simply have a deficient theology,’ Vought wrote. ‘They do not know God because they have rejected Jesus Christ his Son, and they stand condemned.’” </w:t>
      </w:r>
      <w:r>
        <w:rPr>
          <w:rStyle w:val="None"/>
          <w:lang w:val="de-DE"/>
        </w:rPr>
        <w:t xml:space="preserve">[NPR, </w:t>
      </w:r>
      <w:hyperlink r:id="rId8" w:history="1">
        <w:r>
          <w:rPr>
            <w:rStyle w:val="Hyperlink0"/>
          </w:rPr>
          <w:t>6/9</w:t>
        </w:r>
        <w:r>
          <w:rPr>
            <w:rStyle w:val="Hyperlink0"/>
          </w:rPr>
          <w:t>/</w:t>
        </w:r>
        <w:r>
          <w:rPr>
            <w:rStyle w:val="Hyperlink0"/>
          </w:rPr>
          <w:t>17</w:t>
        </w:r>
      </w:hyperlink>
      <w:r>
        <w:rPr>
          <w:rStyle w:val="None"/>
          <w:lang w:val="pt-PT"/>
        </w:rPr>
        <w:t>]</w:t>
      </w:r>
    </w:p>
    <w:p w14:paraId="5D52AC3D" w14:textId="77777777" w:rsidR="00D46DAA" w:rsidRPr="00527AD8" w:rsidRDefault="00D46DAA" w:rsidP="00527AD8"/>
    <w:sectPr w:rsidR="00D46DAA" w:rsidRPr="00527AD8" w:rsidSect="00421A66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D4E0" w14:textId="77777777" w:rsidR="00754011" w:rsidRDefault="00754011" w:rsidP="002C33AD">
      <w:r>
        <w:separator/>
      </w:r>
    </w:p>
  </w:endnote>
  <w:endnote w:type="continuationSeparator" w:id="0">
    <w:p w14:paraId="035B7EB4" w14:textId="77777777" w:rsidR="00754011" w:rsidRDefault="00754011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?????? Pro W3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CF23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8C3B39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F8933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FF592C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E9DF" w14:textId="77777777" w:rsidR="00754011" w:rsidRDefault="00754011" w:rsidP="002C33AD">
      <w:r>
        <w:separator/>
      </w:r>
    </w:p>
  </w:footnote>
  <w:footnote w:type="continuationSeparator" w:id="0">
    <w:p w14:paraId="3B2ABF86" w14:textId="77777777" w:rsidR="00754011" w:rsidRDefault="00754011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99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3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60745D"/>
    <w:multiLevelType w:val="hybridMultilevel"/>
    <w:tmpl w:val="B9E6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4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8"/>
  </w:num>
  <w:num w:numId="10" w16cid:durableId="1389188572">
    <w:abstractNumId w:val="176"/>
  </w:num>
  <w:num w:numId="11" w16cid:durableId="234240462">
    <w:abstractNumId w:val="146"/>
  </w:num>
  <w:num w:numId="12" w16cid:durableId="2096201418">
    <w:abstractNumId w:val="231"/>
  </w:num>
  <w:num w:numId="13" w16cid:durableId="1412658127">
    <w:abstractNumId w:val="172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5"/>
  </w:num>
  <w:num w:numId="18" w16cid:durableId="1032192165">
    <w:abstractNumId w:val="33"/>
  </w:num>
  <w:num w:numId="19" w16cid:durableId="997610364">
    <w:abstractNumId w:val="152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49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2"/>
  </w:num>
  <w:num w:numId="27" w16cid:durableId="1511220364">
    <w:abstractNumId w:val="156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4"/>
  </w:num>
  <w:num w:numId="34" w16cid:durableId="1200823690">
    <w:abstractNumId w:val="103"/>
  </w:num>
  <w:num w:numId="35" w16cid:durableId="1682393332">
    <w:abstractNumId w:val="19"/>
  </w:num>
  <w:num w:numId="36" w16cid:durableId="1062102815">
    <w:abstractNumId w:val="117"/>
  </w:num>
  <w:num w:numId="37" w16cid:durableId="1822384968">
    <w:abstractNumId w:val="170"/>
  </w:num>
  <w:num w:numId="38" w16cid:durableId="2027557606">
    <w:abstractNumId w:val="184"/>
  </w:num>
  <w:num w:numId="39" w16cid:durableId="1092042629">
    <w:abstractNumId w:val="177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1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19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5"/>
  </w:num>
  <w:num w:numId="54" w16cid:durableId="1936817847">
    <w:abstractNumId w:val="91"/>
  </w:num>
  <w:num w:numId="55" w16cid:durableId="562302265">
    <w:abstractNumId w:val="162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8"/>
  </w:num>
  <w:num w:numId="61" w16cid:durableId="327515192">
    <w:abstractNumId w:val="139"/>
  </w:num>
  <w:num w:numId="62" w16cid:durableId="328290907">
    <w:abstractNumId w:val="179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4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8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7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1"/>
  </w:num>
  <w:num w:numId="80" w16cid:durableId="208538234">
    <w:abstractNumId w:val="155"/>
  </w:num>
  <w:num w:numId="81" w16cid:durableId="225146110">
    <w:abstractNumId w:val="173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0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6"/>
  </w:num>
  <w:num w:numId="94" w16cid:durableId="2142451752">
    <w:abstractNumId w:val="125"/>
  </w:num>
  <w:num w:numId="95" w16cid:durableId="469321864">
    <w:abstractNumId w:val="178"/>
  </w:num>
  <w:num w:numId="96" w16cid:durableId="1154639872">
    <w:abstractNumId w:val="153"/>
  </w:num>
  <w:num w:numId="97" w16cid:durableId="1591546471">
    <w:abstractNumId w:val="90"/>
  </w:num>
  <w:num w:numId="98" w16cid:durableId="1414467504">
    <w:abstractNumId w:val="112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0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1"/>
  </w:num>
  <w:num w:numId="106" w16cid:durableId="7753857">
    <w:abstractNumId w:val="150"/>
  </w:num>
  <w:num w:numId="107" w16cid:durableId="336812477">
    <w:abstractNumId w:val="89"/>
  </w:num>
  <w:num w:numId="108" w16cid:durableId="273639060">
    <w:abstractNumId w:val="160"/>
  </w:num>
  <w:num w:numId="109" w16cid:durableId="1087773674">
    <w:abstractNumId w:val="102"/>
  </w:num>
  <w:num w:numId="110" w16cid:durableId="1104033640">
    <w:abstractNumId w:val="166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6"/>
  </w:num>
  <w:num w:numId="118" w16cid:durableId="1204824241">
    <w:abstractNumId w:val="198"/>
  </w:num>
  <w:num w:numId="119" w16cid:durableId="181088380">
    <w:abstractNumId w:val="107"/>
  </w:num>
  <w:num w:numId="120" w16cid:durableId="273513098">
    <w:abstractNumId w:val="14"/>
  </w:num>
  <w:num w:numId="121" w16cid:durableId="1453592700">
    <w:abstractNumId w:val="126"/>
  </w:num>
  <w:num w:numId="122" w16cid:durableId="1675568532">
    <w:abstractNumId w:val="168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2"/>
  </w:num>
  <w:num w:numId="127" w16cid:durableId="1067343743">
    <w:abstractNumId w:val="185"/>
  </w:num>
  <w:num w:numId="128" w16cid:durableId="2087919362">
    <w:abstractNumId w:val="21"/>
  </w:num>
  <w:num w:numId="129" w16cid:durableId="2065835969">
    <w:abstractNumId w:val="159"/>
  </w:num>
  <w:num w:numId="130" w16cid:durableId="24335844">
    <w:abstractNumId w:val="81"/>
  </w:num>
  <w:num w:numId="131" w16cid:durableId="592394828">
    <w:abstractNumId w:val="122"/>
  </w:num>
  <w:num w:numId="132" w16cid:durableId="1255867808">
    <w:abstractNumId w:val="134"/>
  </w:num>
  <w:num w:numId="133" w16cid:durableId="1501774683">
    <w:abstractNumId w:val="45"/>
  </w:num>
  <w:num w:numId="134" w16cid:durableId="1881937847">
    <w:abstractNumId w:val="171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7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1"/>
  </w:num>
  <w:num w:numId="143" w16cid:durableId="271672831">
    <w:abstractNumId w:val="120"/>
  </w:num>
  <w:num w:numId="144" w16cid:durableId="2143423712">
    <w:abstractNumId w:val="181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7"/>
  </w:num>
  <w:num w:numId="148" w16cid:durableId="1706757909">
    <w:abstractNumId w:val="144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29"/>
  </w:num>
  <w:num w:numId="153" w16cid:durableId="203716977">
    <w:abstractNumId w:val="118"/>
  </w:num>
  <w:num w:numId="154" w16cid:durableId="212814452">
    <w:abstractNumId w:val="175"/>
  </w:num>
  <w:num w:numId="155" w16cid:durableId="626475602">
    <w:abstractNumId w:val="133"/>
  </w:num>
  <w:num w:numId="156" w16cid:durableId="667636521">
    <w:abstractNumId w:val="66"/>
  </w:num>
  <w:num w:numId="157" w16cid:durableId="520045837">
    <w:abstractNumId w:val="157"/>
  </w:num>
  <w:num w:numId="158" w16cid:durableId="2104108467">
    <w:abstractNumId w:val="75"/>
  </w:num>
  <w:num w:numId="159" w16cid:durableId="1495104521">
    <w:abstractNumId w:val="113"/>
  </w:num>
  <w:num w:numId="160" w16cid:durableId="557589430">
    <w:abstractNumId w:val="93"/>
  </w:num>
  <w:num w:numId="161" w16cid:durableId="1399017714">
    <w:abstractNumId w:val="130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8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3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0"/>
  </w:num>
  <w:num w:numId="181" w16cid:durableId="1009868709">
    <w:abstractNumId w:val="141"/>
  </w:num>
  <w:num w:numId="182" w16cid:durableId="203255386">
    <w:abstractNumId w:val="140"/>
  </w:num>
  <w:num w:numId="183" w16cid:durableId="893615639">
    <w:abstractNumId w:val="214"/>
  </w:num>
  <w:num w:numId="184" w16cid:durableId="2039117023">
    <w:abstractNumId w:val="169"/>
  </w:num>
  <w:num w:numId="185" w16cid:durableId="99761699">
    <w:abstractNumId w:val="109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5"/>
  </w:num>
  <w:num w:numId="193" w16cid:durableId="1719546348">
    <w:abstractNumId w:val="99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8"/>
  </w:num>
  <w:num w:numId="200" w16cid:durableId="626863398">
    <w:abstractNumId w:val="154"/>
  </w:num>
  <w:num w:numId="201" w16cid:durableId="56786370">
    <w:abstractNumId w:val="127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4"/>
  </w:num>
  <w:num w:numId="205" w16cid:durableId="1517840520">
    <w:abstractNumId w:val="143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1"/>
  </w:num>
  <w:num w:numId="210" w16cid:durableId="1668048373">
    <w:abstractNumId w:val="218"/>
  </w:num>
  <w:num w:numId="211" w16cid:durableId="1750150480">
    <w:abstractNumId w:val="151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5"/>
  </w:num>
  <w:num w:numId="216" w16cid:durableId="1000815384">
    <w:abstractNumId w:val="3"/>
  </w:num>
  <w:num w:numId="217" w16cid:durableId="1814061933">
    <w:abstractNumId w:val="142"/>
  </w:num>
  <w:num w:numId="218" w16cid:durableId="427654157">
    <w:abstractNumId w:val="165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6"/>
  </w:num>
  <w:num w:numId="223" w16cid:durableId="1370185812">
    <w:abstractNumId w:val="50"/>
  </w:num>
  <w:num w:numId="224" w16cid:durableId="952856780">
    <w:abstractNumId w:val="123"/>
  </w:num>
  <w:num w:numId="225" w16cid:durableId="832449783">
    <w:abstractNumId w:val="61"/>
  </w:num>
  <w:num w:numId="226" w16cid:durableId="61367448">
    <w:abstractNumId w:val="114"/>
  </w:num>
  <w:num w:numId="227" w16cid:durableId="866871880">
    <w:abstractNumId w:val="95"/>
  </w:num>
  <w:num w:numId="228" w16cid:durableId="1075013604">
    <w:abstractNumId w:val="186"/>
  </w:num>
  <w:num w:numId="229" w16cid:durableId="1649868925">
    <w:abstractNumId w:val="183"/>
  </w:num>
  <w:num w:numId="230" w16cid:durableId="1745950776">
    <w:abstractNumId w:val="31"/>
  </w:num>
  <w:num w:numId="231" w16cid:durableId="139464449">
    <w:abstractNumId w:val="148"/>
  </w:num>
  <w:num w:numId="232" w16cid:durableId="1284926560">
    <w:abstractNumId w:val="18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3B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755"/>
    <w:rsid w:val="00083D11"/>
    <w:rsid w:val="00083EDA"/>
    <w:rsid w:val="00085080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C26"/>
    <w:rsid w:val="000F4F72"/>
    <w:rsid w:val="000F57BA"/>
    <w:rsid w:val="000F5B69"/>
    <w:rsid w:val="000F7242"/>
    <w:rsid w:val="000F762C"/>
    <w:rsid w:val="0010014A"/>
    <w:rsid w:val="001002E3"/>
    <w:rsid w:val="00102365"/>
    <w:rsid w:val="00102CD0"/>
    <w:rsid w:val="00103412"/>
    <w:rsid w:val="0010360D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543B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4011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6FF"/>
    <w:rsid w:val="008F5011"/>
    <w:rsid w:val="008F51A3"/>
    <w:rsid w:val="008F782D"/>
    <w:rsid w:val="00900F8B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EC1"/>
    <w:rsid w:val="00A110F9"/>
    <w:rsid w:val="00A12027"/>
    <w:rsid w:val="00A12CA2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F0D1"/>
  <w15:docId w15:val="{78F6CE39-EE85-6D4A-A5CB-979D400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3B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  <w:style w:type="character" w:customStyle="1" w:styleId="None">
    <w:name w:val="None"/>
    <w:rsid w:val="0073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r.org/sections/thetwo-way/2017/06/09/532116365/is-it-hateful-to-believe-in-hell-bernie-sanders-questions-prompt-backla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1</cp:revision>
  <dcterms:created xsi:type="dcterms:W3CDTF">2024-05-24T15:05:00Z</dcterms:created>
  <dcterms:modified xsi:type="dcterms:W3CDTF">2024-05-24T15:06:00Z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